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91" w:rsidRPr="00B8628F" w:rsidRDefault="008D3F91" w:rsidP="00230E49">
      <w:pPr>
        <w:spacing w:after="0" w:line="240" w:lineRule="auto"/>
        <w:jc w:val="center"/>
        <w:rPr>
          <w:rFonts w:ascii="Times New Roman" w:hAnsi="Times New Roman" w:cs="Times New Roman"/>
          <w:b/>
          <w:bCs/>
        </w:rPr>
      </w:pPr>
      <w:r w:rsidRPr="00B8628F">
        <w:rPr>
          <w:rFonts w:ascii="Times New Roman" w:hAnsi="Times New Roman" w:cs="Times New Roman"/>
          <w:b/>
          <w:bCs/>
        </w:rPr>
        <w:t>МУНИЦИПАЛЬНОЕ БЮДЖЕТНОЕ ОБЩЕОБРАЗОВАТЕЛЬНОЕ УЧРЕЖДЕНИЕ</w:t>
      </w:r>
    </w:p>
    <w:tbl>
      <w:tblPr>
        <w:tblpPr w:leftFromText="180" w:rightFromText="180" w:vertAnchor="text" w:horzAnchor="margin" w:tblpXSpec="center" w:tblpY="483"/>
        <w:tblW w:w="102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280"/>
      </w:tblGrid>
      <w:tr w:rsidR="008D3F91" w:rsidRPr="00405C42">
        <w:trPr>
          <w:trHeight w:val="974"/>
        </w:trPr>
        <w:tc>
          <w:tcPr>
            <w:tcW w:w="10280" w:type="dxa"/>
            <w:tcBorders>
              <w:top w:val="thinThickLargeGap" w:sz="24" w:space="0" w:color="auto"/>
              <w:left w:val="nil"/>
              <w:bottom w:val="thinThickLargeGap" w:sz="24" w:space="0" w:color="auto"/>
              <w:right w:val="nil"/>
            </w:tcBorders>
          </w:tcPr>
          <w:p w:rsidR="008D3F91" w:rsidRPr="00405C42" w:rsidRDefault="00EC0406" w:rsidP="003A62EE">
            <w:pPr>
              <w:spacing w:after="0" w:line="240" w:lineRule="auto"/>
              <w:jc w:val="center"/>
              <w:rPr>
                <w:rFonts w:ascii="Times New Roman" w:hAnsi="Times New Roman" w:cs="Times New Roman"/>
              </w:rPr>
            </w:pPr>
            <w:r w:rsidRPr="00EC04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5.85pt;margin-top:0;width:45.3pt;height:63.15pt;z-index:1;visibility:visible">
                  <v:imagedata r:id="rId4" o:title=""/>
                  <w10:wrap type="square"/>
                </v:shape>
              </w:pict>
            </w:r>
            <w:r w:rsidR="008D3F91" w:rsidRPr="00405C42">
              <w:rPr>
                <w:rFonts w:ascii="Times New Roman" w:hAnsi="Times New Roman" w:cs="Times New Roman"/>
              </w:rPr>
              <w:t xml:space="preserve">663332 России, Красноярский край, город Норильск, район Талнах, </w:t>
            </w:r>
          </w:p>
          <w:p w:rsidR="008D3F91" w:rsidRPr="00405C42" w:rsidRDefault="008D3F91" w:rsidP="003A62EE">
            <w:pPr>
              <w:spacing w:after="0" w:line="240" w:lineRule="auto"/>
              <w:jc w:val="center"/>
              <w:rPr>
                <w:rFonts w:ascii="Times New Roman" w:hAnsi="Times New Roman" w:cs="Times New Roman"/>
              </w:rPr>
            </w:pPr>
            <w:r w:rsidRPr="00405C42">
              <w:rPr>
                <w:rFonts w:ascii="Times New Roman" w:hAnsi="Times New Roman" w:cs="Times New Roman"/>
              </w:rPr>
              <w:t xml:space="preserve">ул. Бауманская, дом 12., </w:t>
            </w:r>
            <w:proofErr w:type="spellStart"/>
            <w:r w:rsidRPr="00405C42">
              <w:rPr>
                <w:rFonts w:ascii="Times New Roman" w:hAnsi="Times New Roman" w:cs="Times New Roman"/>
              </w:rPr>
              <w:t>а\я</w:t>
            </w:r>
            <w:proofErr w:type="spellEnd"/>
            <w:r w:rsidRPr="00405C42">
              <w:rPr>
                <w:rFonts w:ascii="Times New Roman" w:hAnsi="Times New Roman" w:cs="Times New Roman"/>
              </w:rPr>
              <w:t xml:space="preserve"> 3321, </w:t>
            </w:r>
            <w:r w:rsidRPr="00405C42">
              <w:rPr>
                <w:rFonts w:ascii="Times New Roman" w:hAnsi="Times New Roman" w:cs="Times New Roman"/>
                <w:b/>
                <w:bCs/>
              </w:rPr>
              <w:t>ИНН/КПП</w:t>
            </w:r>
            <w:r w:rsidRPr="00405C42">
              <w:rPr>
                <w:rFonts w:ascii="Times New Roman" w:hAnsi="Times New Roman" w:cs="Times New Roman"/>
              </w:rPr>
              <w:t xml:space="preserve"> 2457017230/245701001</w:t>
            </w:r>
          </w:p>
          <w:p w:rsidR="008D3F91" w:rsidRPr="00405C42" w:rsidRDefault="008D3F91" w:rsidP="003A62EE">
            <w:pPr>
              <w:spacing w:after="0" w:line="240" w:lineRule="auto"/>
              <w:jc w:val="center"/>
              <w:rPr>
                <w:rFonts w:ascii="Times New Roman" w:hAnsi="Times New Roman" w:cs="Times New Roman"/>
              </w:rPr>
            </w:pPr>
            <w:r w:rsidRPr="00405C42">
              <w:rPr>
                <w:rFonts w:ascii="Times New Roman" w:hAnsi="Times New Roman" w:cs="Times New Roman"/>
                <w:b/>
                <w:bCs/>
              </w:rPr>
              <w:sym w:font="Wingdings 2" w:char="F027"/>
            </w:r>
            <w:r w:rsidRPr="00405C42">
              <w:rPr>
                <w:rFonts w:ascii="Times New Roman" w:hAnsi="Times New Roman" w:cs="Times New Roman"/>
              </w:rPr>
              <w:t xml:space="preserve"> (приёмная): (3919) 371-495; </w:t>
            </w:r>
            <w:r w:rsidRPr="00405C42">
              <w:rPr>
                <w:rFonts w:ascii="Times New Roman" w:hAnsi="Times New Roman" w:cs="Times New Roman"/>
                <w:b/>
                <w:bCs/>
              </w:rPr>
              <w:sym w:font="Wingdings 2" w:char="F027"/>
            </w:r>
            <w:r w:rsidRPr="00405C42">
              <w:rPr>
                <w:rFonts w:ascii="Times New Roman" w:hAnsi="Times New Roman" w:cs="Times New Roman"/>
              </w:rPr>
              <w:t xml:space="preserve"> (директор) (3919) 371-681</w:t>
            </w:r>
          </w:p>
          <w:p w:rsidR="008D3F91" w:rsidRPr="00405C42" w:rsidRDefault="008D3F91" w:rsidP="003A62EE">
            <w:pPr>
              <w:spacing w:after="0" w:line="240" w:lineRule="auto"/>
              <w:jc w:val="center"/>
              <w:rPr>
                <w:rFonts w:ascii="Times New Roman" w:hAnsi="Times New Roman" w:cs="Times New Roman"/>
              </w:rPr>
            </w:pPr>
            <w:r w:rsidRPr="00405C42">
              <w:rPr>
                <w:rFonts w:ascii="Times New Roman" w:hAnsi="Times New Roman" w:cs="Times New Roman"/>
                <w:b/>
                <w:bCs/>
                <w:color w:val="000000"/>
                <w:sz w:val="20"/>
                <w:szCs w:val="20"/>
                <w:lang w:val="en-US"/>
              </w:rPr>
              <w:sym w:font="Wingdings" w:char="F02A"/>
            </w:r>
            <w:hyperlink r:id="rId5" w:history="1">
              <w:r w:rsidRPr="00405C42">
                <w:rPr>
                  <w:rStyle w:val="a3"/>
                  <w:rFonts w:ascii="Times New Roman" w:hAnsi="Times New Roman" w:cs="Times New Roman"/>
                  <w:lang w:val="en-US"/>
                </w:rPr>
                <w:t>mbou</w:t>
              </w:r>
              <w:r w:rsidRPr="00405C42">
                <w:rPr>
                  <w:rStyle w:val="a3"/>
                  <w:rFonts w:ascii="Times New Roman" w:hAnsi="Times New Roman" w:cs="Times New Roman"/>
                </w:rPr>
                <w:t>30.</w:t>
              </w:r>
              <w:r w:rsidRPr="00405C42">
                <w:rPr>
                  <w:rStyle w:val="a3"/>
                  <w:rFonts w:ascii="Times New Roman" w:hAnsi="Times New Roman" w:cs="Times New Roman"/>
                  <w:lang w:val="en-US"/>
                </w:rPr>
                <w:t>norilsk</w:t>
              </w:r>
              <w:r w:rsidRPr="00405C42">
                <w:rPr>
                  <w:rStyle w:val="a3"/>
                  <w:rFonts w:ascii="Times New Roman" w:hAnsi="Times New Roman" w:cs="Times New Roman"/>
                </w:rPr>
                <w:t>@</w:t>
              </w:r>
              <w:r w:rsidRPr="00405C42">
                <w:rPr>
                  <w:rStyle w:val="a3"/>
                  <w:rFonts w:ascii="Times New Roman" w:hAnsi="Times New Roman" w:cs="Times New Roman"/>
                  <w:lang w:val="en-US"/>
                </w:rPr>
                <w:t>yandex</w:t>
              </w:r>
              <w:r w:rsidRPr="00405C42">
                <w:rPr>
                  <w:rStyle w:val="a3"/>
                  <w:rFonts w:ascii="Times New Roman" w:hAnsi="Times New Roman" w:cs="Times New Roman"/>
                </w:rPr>
                <w:t>.</w:t>
              </w:r>
              <w:r w:rsidRPr="00405C42">
                <w:rPr>
                  <w:rStyle w:val="a3"/>
                  <w:rFonts w:ascii="Times New Roman" w:hAnsi="Times New Roman" w:cs="Times New Roman"/>
                  <w:lang w:val="en-US"/>
                </w:rPr>
                <w:t>ru</w:t>
              </w:r>
            </w:hyperlink>
            <w:r w:rsidRPr="00405C42">
              <w:rPr>
                <w:rFonts w:ascii="Times New Roman" w:hAnsi="Times New Roman" w:cs="Times New Roman"/>
              </w:rPr>
              <w:t xml:space="preserve">, </w:t>
            </w:r>
            <w:hyperlink r:id="rId6" w:history="1">
              <w:r w:rsidRPr="00405C42">
                <w:rPr>
                  <w:rStyle w:val="a3"/>
                  <w:rFonts w:ascii="Times New Roman" w:hAnsi="Times New Roman" w:cs="Times New Roman"/>
                  <w:lang w:val="en-US"/>
                </w:rPr>
                <w:t>sosh</w:t>
              </w:r>
              <w:r w:rsidRPr="00405C42">
                <w:rPr>
                  <w:rStyle w:val="a3"/>
                  <w:rFonts w:ascii="Times New Roman" w:hAnsi="Times New Roman" w:cs="Times New Roman"/>
                </w:rPr>
                <w:t>30@</w:t>
              </w:r>
              <w:r w:rsidRPr="00405C42">
                <w:rPr>
                  <w:rStyle w:val="a3"/>
                  <w:rFonts w:ascii="Times New Roman" w:hAnsi="Times New Roman" w:cs="Times New Roman"/>
                  <w:lang w:val="en-US"/>
                </w:rPr>
                <w:t>norduo</w:t>
              </w:r>
              <w:r w:rsidRPr="00405C42">
                <w:rPr>
                  <w:rStyle w:val="a3"/>
                  <w:rFonts w:ascii="Times New Roman" w:hAnsi="Times New Roman" w:cs="Times New Roman"/>
                </w:rPr>
                <w:t>.</w:t>
              </w:r>
              <w:r w:rsidRPr="00405C42">
                <w:rPr>
                  <w:rStyle w:val="a3"/>
                  <w:rFonts w:ascii="Times New Roman" w:hAnsi="Times New Roman" w:cs="Times New Roman"/>
                  <w:lang w:val="en-US"/>
                </w:rPr>
                <w:t>ru</w:t>
              </w:r>
            </w:hyperlink>
            <w:r w:rsidRPr="00405C42">
              <w:rPr>
                <w:rFonts w:ascii="Times New Roman" w:hAnsi="Times New Roman" w:cs="Times New Roman"/>
                <w:b/>
                <w:bCs/>
                <w:lang w:val="en-US"/>
              </w:rPr>
              <w:t>www</w:t>
            </w:r>
            <w:r w:rsidRPr="00405C42">
              <w:rPr>
                <w:rFonts w:ascii="Times New Roman" w:hAnsi="Times New Roman" w:cs="Times New Roman"/>
              </w:rPr>
              <w:t xml:space="preserve">: </w:t>
            </w:r>
            <w:hyperlink r:id="rId7" w:history="1">
              <w:r w:rsidRPr="00405C42">
                <w:rPr>
                  <w:rStyle w:val="a3"/>
                  <w:rFonts w:ascii="Times New Roman" w:hAnsi="Times New Roman" w:cs="Times New Roman"/>
                  <w:lang w:val="en-US"/>
                </w:rPr>
                <w:t>http</w:t>
              </w:r>
              <w:r w:rsidRPr="00405C42">
                <w:rPr>
                  <w:rStyle w:val="a3"/>
                  <w:rFonts w:ascii="Times New Roman" w:hAnsi="Times New Roman" w:cs="Times New Roman"/>
                </w:rPr>
                <w:t>://</w:t>
              </w:r>
              <w:proofErr w:type="spellStart"/>
              <w:r w:rsidRPr="00405C42">
                <w:rPr>
                  <w:rStyle w:val="a3"/>
                  <w:rFonts w:ascii="Times New Roman" w:hAnsi="Times New Roman" w:cs="Times New Roman"/>
                  <w:lang w:val="en-US"/>
                </w:rPr>
                <w:t>moy</w:t>
              </w:r>
              <w:proofErr w:type="spellEnd"/>
              <w:r w:rsidRPr="00405C42">
                <w:rPr>
                  <w:rStyle w:val="a3"/>
                  <w:rFonts w:ascii="Times New Roman" w:hAnsi="Times New Roman" w:cs="Times New Roman"/>
                </w:rPr>
                <w:t>30.</w:t>
              </w:r>
              <w:proofErr w:type="spellStart"/>
              <w:r w:rsidRPr="00405C42">
                <w:rPr>
                  <w:rStyle w:val="a3"/>
                  <w:rFonts w:ascii="Times New Roman" w:hAnsi="Times New Roman" w:cs="Times New Roman"/>
                  <w:lang w:val="en-US"/>
                </w:rPr>
                <w:t>ucoz</w:t>
              </w:r>
              <w:proofErr w:type="spellEnd"/>
              <w:r w:rsidRPr="00405C42">
                <w:rPr>
                  <w:rStyle w:val="a3"/>
                  <w:rFonts w:ascii="Times New Roman" w:hAnsi="Times New Roman" w:cs="Times New Roman"/>
                </w:rPr>
                <w:t>.</w:t>
              </w:r>
              <w:proofErr w:type="spellStart"/>
              <w:r w:rsidRPr="00405C42">
                <w:rPr>
                  <w:rStyle w:val="a3"/>
                  <w:rFonts w:ascii="Times New Roman" w:hAnsi="Times New Roman" w:cs="Times New Roman"/>
                  <w:lang w:val="en-US"/>
                </w:rPr>
                <w:t>ru</w:t>
              </w:r>
              <w:proofErr w:type="spellEnd"/>
            </w:hyperlink>
          </w:p>
        </w:tc>
      </w:tr>
    </w:tbl>
    <w:p w:rsidR="008D3F91" w:rsidRDefault="008D3F91" w:rsidP="00230E49">
      <w:pPr>
        <w:pStyle w:val="a4"/>
        <w:jc w:val="center"/>
        <w:rPr>
          <w:sz w:val="26"/>
          <w:szCs w:val="26"/>
        </w:rPr>
      </w:pPr>
      <w:r w:rsidRPr="00B8628F">
        <w:t>«СРЕДНЯЯ ШКОЛА № 30»</w:t>
      </w:r>
    </w:p>
    <w:p w:rsidR="008D3F91" w:rsidRDefault="008D3F91" w:rsidP="00230E49"/>
    <w:p w:rsidR="008D3F91" w:rsidRPr="00F90CA1" w:rsidRDefault="008D3F91" w:rsidP="00230E49">
      <w:pPr>
        <w:spacing w:after="0"/>
        <w:rPr>
          <w:rFonts w:ascii="Times New Roman" w:hAnsi="Times New Roman" w:cs="Times New Roman"/>
          <w:b/>
          <w:bCs/>
          <w:sz w:val="24"/>
          <w:szCs w:val="24"/>
        </w:rPr>
      </w:pPr>
      <w:r w:rsidRPr="00F90CA1">
        <w:rPr>
          <w:rFonts w:ascii="Times New Roman" w:hAnsi="Times New Roman" w:cs="Times New Roman"/>
          <w:b/>
          <w:bCs/>
          <w:sz w:val="24"/>
          <w:szCs w:val="24"/>
        </w:rPr>
        <w:t xml:space="preserve">ПРИНЯТО                                                                                    </w:t>
      </w:r>
      <w:r>
        <w:rPr>
          <w:rFonts w:ascii="Times New Roman" w:hAnsi="Times New Roman" w:cs="Times New Roman"/>
          <w:b/>
          <w:bCs/>
          <w:sz w:val="24"/>
          <w:szCs w:val="24"/>
        </w:rPr>
        <w:t xml:space="preserve">                      УТВЕРЖДАЮ:</w:t>
      </w:r>
    </w:p>
    <w:p w:rsidR="008D3F91" w:rsidRDefault="008D3F91" w:rsidP="00230E49">
      <w:pPr>
        <w:spacing w:after="0"/>
        <w:rPr>
          <w:rFonts w:ascii="Times New Roman" w:hAnsi="Times New Roman" w:cs="Times New Roman"/>
          <w:sz w:val="24"/>
          <w:szCs w:val="24"/>
        </w:rPr>
      </w:pPr>
      <w:r>
        <w:rPr>
          <w:rFonts w:ascii="Times New Roman" w:hAnsi="Times New Roman" w:cs="Times New Roman"/>
          <w:sz w:val="24"/>
          <w:szCs w:val="24"/>
        </w:rPr>
        <w:t>н</w:t>
      </w:r>
      <w:r w:rsidRPr="000042A8">
        <w:rPr>
          <w:rFonts w:ascii="Times New Roman" w:hAnsi="Times New Roman" w:cs="Times New Roman"/>
          <w:sz w:val="24"/>
          <w:szCs w:val="24"/>
        </w:rPr>
        <w:t xml:space="preserve">а педагогическом совете                                                      </w:t>
      </w:r>
      <w:r>
        <w:rPr>
          <w:rFonts w:ascii="Times New Roman" w:hAnsi="Times New Roman" w:cs="Times New Roman"/>
          <w:sz w:val="24"/>
          <w:szCs w:val="24"/>
        </w:rPr>
        <w:t xml:space="preserve">               Директор </w:t>
      </w:r>
      <w:r w:rsidRPr="000042A8">
        <w:rPr>
          <w:rFonts w:ascii="Times New Roman" w:hAnsi="Times New Roman" w:cs="Times New Roman"/>
          <w:sz w:val="24"/>
          <w:szCs w:val="24"/>
        </w:rPr>
        <w:t xml:space="preserve"> МБОУ «СШ № 30»</w:t>
      </w:r>
    </w:p>
    <w:p w:rsidR="008D3F91" w:rsidRDefault="008D3F91" w:rsidP="00C74FD6">
      <w:pPr>
        <w:spacing w:after="0"/>
        <w:rPr>
          <w:rFonts w:ascii="Times New Roman" w:hAnsi="Times New Roman" w:cs="Times New Roman"/>
          <w:sz w:val="24"/>
          <w:szCs w:val="24"/>
        </w:rPr>
      </w:pPr>
      <w:r>
        <w:rPr>
          <w:rFonts w:ascii="Times New Roman" w:hAnsi="Times New Roman" w:cs="Times New Roman"/>
          <w:sz w:val="24"/>
          <w:szCs w:val="24"/>
        </w:rPr>
        <w:t>п</w:t>
      </w:r>
      <w:r w:rsidRPr="000042A8">
        <w:rPr>
          <w:rFonts w:ascii="Times New Roman" w:hAnsi="Times New Roman" w:cs="Times New Roman"/>
          <w:sz w:val="24"/>
          <w:szCs w:val="24"/>
        </w:rPr>
        <w:t xml:space="preserve">ротокол № 7 от 23.03.2017   </w:t>
      </w:r>
      <w:r>
        <w:rPr>
          <w:rFonts w:ascii="Times New Roman" w:hAnsi="Times New Roman" w:cs="Times New Roman"/>
          <w:sz w:val="24"/>
          <w:szCs w:val="24"/>
        </w:rPr>
        <w:t xml:space="preserve">                                               ___________________Н.А. Качанова   </w:t>
      </w:r>
      <w:r w:rsidRPr="000042A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D3F91" w:rsidRDefault="008D3F91" w:rsidP="00C74FD6">
      <w:pPr>
        <w:spacing w:after="0"/>
        <w:rPr>
          <w:rFonts w:ascii="Times New Roman" w:hAnsi="Times New Roman" w:cs="Times New Roman"/>
          <w:sz w:val="24"/>
          <w:szCs w:val="24"/>
        </w:rPr>
      </w:pPr>
    </w:p>
    <w:p w:rsidR="008D3F91" w:rsidRPr="000042A8" w:rsidRDefault="008D3F91" w:rsidP="00C74FD6">
      <w:pPr>
        <w:spacing w:after="0"/>
        <w:rPr>
          <w:rFonts w:ascii="Times New Roman" w:hAnsi="Times New Roman" w:cs="Times New Roman"/>
          <w:sz w:val="24"/>
          <w:szCs w:val="24"/>
        </w:rPr>
      </w:pPr>
      <w:r>
        <w:rPr>
          <w:rFonts w:ascii="Times New Roman" w:hAnsi="Times New Roman" w:cs="Times New Roman"/>
          <w:sz w:val="24"/>
          <w:szCs w:val="24"/>
        </w:rPr>
        <w:t xml:space="preserve">                                                                                                               от  23</w:t>
      </w:r>
      <w:r w:rsidRPr="000042A8">
        <w:rPr>
          <w:rFonts w:ascii="Times New Roman" w:hAnsi="Times New Roman" w:cs="Times New Roman"/>
          <w:sz w:val="24"/>
          <w:szCs w:val="24"/>
        </w:rPr>
        <w:t>.03.2017 № 01-05-</w:t>
      </w:r>
      <w:r>
        <w:rPr>
          <w:rFonts w:ascii="Times New Roman" w:hAnsi="Times New Roman" w:cs="Times New Roman"/>
          <w:sz w:val="24"/>
          <w:szCs w:val="24"/>
        </w:rPr>
        <w:t xml:space="preserve"> 076</w:t>
      </w:r>
    </w:p>
    <w:p w:rsidR="008D3F91" w:rsidRPr="000042A8" w:rsidRDefault="008D3F91" w:rsidP="00230E49">
      <w:pPr>
        <w:spacing w:after="0"/>
        <w:jc w:val="right"/>
        <w:rPr>
          <w:rFonts w:ascii="Times New Roman" w:hAnsi="Times New Roman" w:cs="Times New Roman"/>
          <w:sz w:val="24"/>
          <w:szCs w:val="24"/>
        </w:rPr>
      </w:pPr>
    </w:p>
    <w:p w:rsidR="008D3F91" w:rsidRPr="00F90CA1" w:rsidRDefault="008D3F91" w:rsidP="00230E49">
      <w:pPr>
        <w:rPr>
          <w:rFonts w:ascii="Times New Roman" w:hAnsi="Times New Roman" w:cs="Times New Roman"/>
          <w:b/>
          <w:bCs/>
          <w:sz w:val="24"/>
          <w:szCs w:val="24"/>
        </w:rPr>
      </w:pPr>
    </w:p>
    <w:p w:rsidR="008D3F91" w:rsidRPr="00F90CA1" w:rsidRDefault="008D3F91" w:rsidP="00230E49">
      <w:pPr>
        <w:jc w:val="center"/>
        <w:rPr>
          <w:rFonts w:ascii="Times New Roman" w:hAnsi="Times New Roman" w:cs="Times New Roman"/>
          <w:b/>
          <w:bCs/>
          <w:sz w:val="24"/>
          <w:szCs w:val="24"/>
        </w:rPr>
      </w:pPr>
      <w:r w:rsidRPr="00F90CA1">
        <w:rPr>
          <w:rFonts w:ascii="Times New Roman" w:hAnsi="Times New Roman" w:cs="Times New Roman"/>
          <w:b/>
          <w:bCs/>
          <w:sz w:val="24"/>
          <w:szCs w:val="24"/>
        </w:rPr>
        <w:t>ПОЛОЖЕНИЕ</w:t>
      </w:r>
    </w:p>
    <w:p w:rsidR="008D3F91" w:rsidRPr="000042A8" w:rsidRDefault="008D3F91" w:rsidP="00230E49">
      <w:pPr>
        <w:jc w:val="center"/>
        <w:rPr>
          <w:rFonts w:ascii="Times New Roman" w:hAnsi="Times New Roman" w:cs="Times New Roman"/>
          <w:sz w:val="24"/>
          <w:szCs w:val="24"/>
        </w:rPr>
      </w:pPr>
      <w:r w:rsidRPr="000042A8">
        <w:rPr>
          <w:rFonts w:ascii="Times New Roman" w:hAnsi="Times New Roman" w:cs="Times New Roman"/>
          <w:sz w:val="24"/>
          <w:szCs w:val="24"/>
        </w:rPr>
        <w:t>о государственной итоговой аттестации выпускников 9-х, 11-х классов</w:t>
      </w:r>
    </w:p>
    <w:p w:rsidR="008D3F91" w:rsidRPr="000042A8" w:rsidRDefault="008D3F91" w:rsidP="00230E49">
      <w:pPr>
        <w:jc w:val="center"/>
        <w:rPr>
          <w:rFonts w:ascii="Times New Roman" w:hAnsi="Times New Roman" w:cs="Times New Roman"/>
          <w:sz w:val="24"/>
          <w:szCs w:val="24"/>
        </w:rPr>
      </w:pPr>
      <w:r w:rsidRPr="000042A8">
        <w:rPr>
          <w:rFonts w:ascii="Times New Roman" w:hAnsi="Times New Roman" w:cs="Times New Roman"/>
          <w:sz w:val="24"/>
          <w:szCs w:val="24"/>
        </w:rPr>
        <w:t>Муниципального бюджетного общеобразовательного учреждения</w:t>
      </w:r>
    </w:p>
    <w:p w:rsidR="008D3F91" w:rsidRPr="000042A8" w:rsidRDefault="008D3F91" w:rsidP="00230E49">
      <w:pPr>
        <w:jc w:val="center"/>
        <w:rPr>
          <w:rFonts w:ascii="Times New Roman" w:hAnsi="Times New Roman" w:cs="Times New Roman"/>
          <w:sz w:val="24"/>
          <w:szCs w:val="24"/>
        </w:rPr>
      </w:pPr>
      <w:r w:rsidRPr="000042A8">
        <w:rPr>
          <w:rFonts w:ascii="Times New Roman" w:hAnsi="Times New Roman" w:cs="Times New Roman"/>
          <w:sz w:val="24"/>
          <w:szCs w:val="24"/>
        </w:rPr>
        <w:t>«Средняя школа № 30» города Норильска</w:t>
      </w:r>
    </w:p>
    <w:p w:rsidR="008D3F91" w:rsidRPr="000042A8" w:rsidRDefault="008D3F91" w:rsidP="00230E49">
      <w:pPr>
        <w:jc w:val="center"/>
        <w:rPr>
          <w:rFonts w:ascii="Times New Roman" w:hAnsi="Times New Roman" w:cs="Times New Roman"/>
          <w:sz w:val="24"/>
          <w:szCs w:val="24"/>
        </w:rPr>
      </w:pPr>
    </w:p>
    <w:p w:rsidR="008D3F91" w:rsidRPr="000042A8" w:rsidRDefault="008D3F91" w:rsidP="00230E49">
      <w:pPr>
        <w:jc w:val="center"/>
        <w:rPr>
          <w:rFonts w:ascii="Times New Roman" w:hAnsi="Times New Roman" w:cs="Times New Roman"/>
          <w:sz w:val="24"/>
          <w:szCs w:val="24"/>
        </w:rP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Default="008D3F91" w:rsidP="00230E49">
      <w:pPr>
        <w:jc w:val="center"/>
      </w:pPr>
    </w:p>
    <w:p w:rsidR="008D3F91" w:rsidRPr="00F90CA1" w:rsidRDefault="008D3F91" w:rsidP="00230E49">
      <w:pPr>
        <w:jc w:val="center"/>
        <w:rPr>
          <w:rFonts w:ascii="Times New Roman" w:hAnsi="Times New Roman" w:cs="Times New Roman"/>
          <w:b/>
          <w:bCs/>
          <w:sz w:val="24"/>
          <w:szCs w:val="24"/>
        </w:rPr>
      </w:pPr>
      <w:r w:rsidRPr="00F90CA1">
        <w:rPr>
          <w:rFonts w:ascii="Times New Roman" w:hAnsi="Times New Roman" w:cs="Times New Roman"/>
          <w:b/>
          <w:bCs/>
          <w:sz w:val="24"/>
          <w:szCs w:val="24"/>
        </w:rPr>
        <w:t>ПОЛОЖЕНИЕ</w:t>
      </w:r>
    </w:p>
    <w:p w:rsidR="008D3F91" w:rsidRPr="00F90CA1" w:rsidRDefault="008D3F91" w:rsidP="00230E49">
      <w:pPr>
        <w:jc w:val="center"/>
        <w:rPr>
          <w:rFonts w:ascii="Times New Roman" w:hAnsi="Times New Roman" w:cs="Times New Roman"/>
          <w:b/>
          <w:bCs/>
          <w:sz w:val="24"/>
          <w:szCs w:val="24"/>
        </w:rPr>
      </w:pPr>
      <w:r w:rsidRPr="00F90CA1">
        <w:rPr>
          <w:rFonts w:ascii="Times New Roman" w:hAnsi="Times New Roman" w:cs="Times New Roman"/>
          <w:b/>
          <w:bCs/>
          <w:sz w:val="24"/>
          <w:szCs w:val="24"/>
        </w:rPr>
        <w:t>о государственной итоговой аттестации выпускников 9-х, 11-х классов</w:t>
      </w:r>
    </w:p>
    <w:p w:rsidR="008D3F91" w:rsidRPr="00F90CA1" w:rsidRDefault="008D3F91" w:rsidP="00230E49">
      <w:pPr>
        <w:rPr>
          <w:rFonts w:ascii="Times New Roman" w:hAnsi="Times New Roman" w:cs="Times New Roman"/>
          <w:b/>
          <w:bCs/>
          <w:sz w:val="24"/>
          <w:szCs w:val="24"/>
        </w:rPr>
      </w:pPr>
      <w:r w:rsidRPr="00F90CA1">
        <w:rPr>
          <w:rFonts w:ascii="Times New Roman" w:hAnsi="Times New Roman" w:cs="Times New Roman"/>
          <w:b/>
          <w:bCs/>
          <w:sz w:val="24"/>
          <w:szCs w:val="24"/>
        </w:rPr>
        <w:t>1. Общие положения</w:t>
      </w:r>
    </w:p>
    <w:p w:rsidR="008D3F91" w:rsidRPr="00A275CF" w:rsidRDefault="008D3F91" w:rsidP="00230E49">
      <w:pPr>
        <w:jc w:val="both"/>
        <w:rPr>
          <w:rFonts w:ascii="Times New Roman" w:hAnsi="Times New Roman" w:cs="Times New Roman"/>
          <w:sz w:val="24"/>
          <w:szCs w:val="24"/>
        </w:rPr>
      </w:pPr>
      <w:r w:rsidRPr="00A275CF">
        <w:rPr>
          <w:rFonts w:ascii="Times New Roman" w:hAnsi="Times New Roman" w:cs="Times New Roman"/>
          <w:sz w:val="24"/>
          <w:szCs w:val="24"/>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образовательных программ основного общего и среднего общего образования является обязательной.</w:t>
      </w:r>
    </w:p>
    <w:p w:rsidR="008D3F91" w:rsidRPr="00A275CF" w:rsidRDefault="008D3F91" w:rsidP="00230E49">
      <w:pPr>
        <w:jc w:val="both"/>
        <w:rPr>
          <w:rFonts w:ascii="Times New Roman" w:hAnsi="Times New Roman" w:cs="Times New Roman"/>
          <w:sz w:val="24"/>
          <w:szCs w:val="24"/>
        </w:rPr>
      </w:pPr>
      <w:r>
        <w:rPr>
          <w:rFonts w:ascii="Times New Roman" w:hAnsi="Times New Roman" w:cs="Times New Roman"/>
          <w:sz w:val="24"/>
          <w:szCs w:val="24"/>
        </w:rPr>
        <w:t>1.2.Наст</w:t>
      </w:r>
      <w:r w:rsidRPr="00A275CF">
        <w:rPr>
          <w:rFonts w:ascii="Times New Roman" w:hAnsi="Times New Roman" w:cs="Times New Roman"/>
          <w:sz w:val="24"/>
          <w:szCs w:val="24"/>
        </w:rPr>
        <w:t>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w:t>
      </w:r>
      <w:r>
        <w:rPr>
          <w:rFonts w:ascii="Times New Roman" w:hAnsi="Times New Roman" w:cs="Times New Roman"/>
          <w:sz w:val="24"/>
          <w:szCs w:val="24"/>
        </w:rPr>
        <w:t>м среднего общего образования о</w:t>
      </w:r>
      <w:r w:rsidRPr="00A275CF">
        <w:rPr>
          <w:rFonts w:ascii="Times New Roman" w:hAnsi="Times New Roman" w:cs="Times New Roman"/>
          <w:sz w:val="24"/>
          <w:szCs w:val="24"/>
        </w:rPr>
        <w:t>т 26.12.2013 № 1400, Уставом МБОУ «СШ № 30».</w:t>
      </w:r>
    </w:p>
    <w:p w:rsidR="008D3F91" w:rsidRPr="00A275CF" w:rsidRDefault="008D3F91" w:rsidP="00230E49">
      <w:pPr>
        <w:jc w:val="both"/>
        <w:rPr>
          <w:rFonts w:ascii="Times New Roman" w:hAnsi="Times New Roman" w:cs="Times New Roman"/>
          <w:sz w:val="24"/>
          <w:szCs w:val="24"/>
        </w:rPr>
      </w:pPr>
      <w:r w:rsidRPr="00A275CF">
        <w:rPr>
          <w:rFonts w:ascii="Times New Roman" w:hAnsi="Times New Roman" w:cs="Times New Roman"/>
          <w:sz w:val="24"/>
          <w:szCs w:val="24"/>
        </w:rPr>
        <w:t>1.3. Положение о государственной итоговой аттестации выпускников 9,11-х классов утверждается педагогическим советом школы.</w:t>
      </w:r>
    </w:p>
    <w:p w:rsidR="008D3F91" w:rsidRPr="00A275CF" w:rsidRDefault="008D3F91" w:rsidP="00230E49">
      <w:pPr>
        <w:jc w:val="both"/>
        <w:rPr>
          <w:rFonts w:ascii="Times New Roman" w:hAnsi="Times New Roman" w:cs="Times New Roman"/>
          <w:sz w:val="24"/>
          <w:szCs w:val="24"/>
        </w:rPr>
      </w:pPr>
      <w:r w:rsidRPr="00A275CF">
        <w:rPr>
          <w:rFonts w:ascii="Times New Roman" w:hAnsi="Times New Roman" w:cs="Times New Roman"/>
          <w:sz w:val="24"/>
          <w:szCs w:val="24"/>
        </w:rPr>
        <w:t xml:space="preserve">1.4. Не менее чем за месяц до начала  итоговой аттестации заместитель директора по учебно-воспитательной работе обязан ознакомить обучающихся 9,11-х классов, их родителей </w:t>
      </w:r>
      <w:proofErr w:type="gramStart"/>
      <w:r w:rsidRPr="00A275CF">
        <w:rPr>
          <w:rFonts w:ascii="Times New Roman" w:hAnsi="Times New Roman" w:cs="Times New Roman"/>
          <w:sz w:val="24"/>
          <w:szCs w:val="24"/>
        </w:rPr>
        <w:t xml:space="preserve">( </w:t>
      </w:r>
      <w:proofErr w:type="gramEnd"/>
      <w:r w:rsidRPr="00A275CF">
        <w:rPr>
          <w:rFonts w:ascii="Times New Roman" w:hAnsi="Times New Roman" w:cs="Times New Roman"/>
          <w:sz w:val="24"/>
          <w:szCs w:val="24"/>
        </w:rPr>
        <w:t>законных представителей) с настоящим Положением.</w:t>
      </w:r>
    </w:p>
    <w:p w:rsidR="008D3F91" w:rsidRPr="00A275CF" w:rsidRDefault="008D3F91" w:rsidP="00230E49">
      <w:pPr>
        <w:jc w:val="both"/>
        <w:rPr>
          <w:rFonts w:ascii="Times New Roman" w:hAnsi="Times New Roman" w:cs="Times New Roman"/>
          <w:sz w:val="24"/>
          <w:szCs w:val="24"/>
        </w:rPr>
      </w:pPr>
    </w:p>
    <w:p w:rsidR="008D3F91" w:rsidRPr="00F90CA1" w:rsidRDefault="008D3F91" w:rsidP="00230E49">
      <w:pPr>
        <w:jc w:val="both"/>
        <w:rPr>
          <w:rFonts w:ascii="Times New Roman" w:hAnsi="Times New Roman" w:cs="Times New Roman"/>
          <w:b/>
          <w:bCs/>
          <w:sz w:val="24"/>
          <w:szCs w:val="24"/>
        </w:rPr>
      </w:pPr>
      <w:r w:rsidRPr="00F90CA1">
        <w:rPr>
          <w:rFonts w:ascii="Times New Roman" w:hAnsi="Times New Roman" w:cs="Times New Roman"/>
          <w:b/>
          <w:bCs/>
          <w:sz w:val="24"/>
          <w:szCs w:val="24"/>
        </w:rPr>
        <w:t>2. Государственная итоговая аттестация выпускников 9-х классов.</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2.1. ГИА проводится государственными экзаменационными комиссиями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ГИА включает в себя обязательные экзамены по русскому языку,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w:t>
      </w:r>
      <w:r w:rsidR="003306B8">
        <w:rPr>
          <w:rFonts w:ascii="Times New Roman" w:hAnsi="Times New Roman" w:cs="Times New Roman"/>
          <w:sz w:val="24"/>
          <w:szCs w:val="24"/>
        </w:rPr>
        <w:t>ие, иност</w:t>
      </w:r>
      <w:r>
        <w:rPr>
          <w:rFonts w:ascii="Times New Roman" w:hAnsi="Times New Roman" w:cs="Times New Roman"/>
          <w:sz w:val="24"/>
          <w:szCs w:val="24"/>
        </w:rPr>
        <w:t>ранные языки (английский, французский, немецкий и испанские языки), информатика и информационно-коммуникационные технологии (ИКТ).</w:t>
      </w:r>
      <w:proofErr w:type="gramEnd"/>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2.3.ГИА проводится:</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в форме основного государственного экзамена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ОГЭ) с использованием контрольно-измерительных материалов представляющих собой комплексы заданий стандартизированной формы (далее- КИМ) – для обучающихся, освоивших образовательные программы основного общего образования и допущенных в текущем году к ГИА;</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в форме письменных и устных экзаменов с использованием текстов, тем, заданий, билетов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rPr>
          <w:rFonts w:ascii="Times New Roman" w:hAnsi="Times New Roman" w:cs="Times New Roman"/>
          <w:sz w:val="24"/>
          <w:szCs w:val="24"/>
        </w:rPr>
        <w:br/>
        <w:t xml:space="preserve">Для обучающихся с ограниченными возможностями здоровья, обучающихся детей-инвалидов и </w:t>
      </w:r>
      <w:r>
        <w:rPr>
          <w:rFonts w:ascii="Times New Roman" w:hAnsi="Times New Roman" w:cs="Times New Roman"/>
          <w:sz w:val="24"/>
          <w:szCs w:val="24"/>
        </w:rPr>
        <w:lastRenderedPageBreak/>
        <w:t xml:space="preserve">инвалидов, освоивших образовательные программы основного общего образования, ГИА по отдельным учебным предметам по их желанию может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 xml:space="preserve"> в форме ОГЭ;</w:t>
      </w:r>
    </w:p>
    <w:p w:rsidR="008D3F91" w:rsidRPr="00BF1212" w:rsidRDefault="008D3F91" w:rsidP="00230E49">
      <w:pPr>
        <w:jc w:val="both"/>
        <w:rPr>
          <w:rFonts w:ascii="Times New Roman" w:hAnsi="Times New Roman" w:cs="Times New Roman"/>
          <w:sz w:val="24"/>
          <w:szCs w:val="24"/>
        </w:rPr>
      </w:pPr>
      <w:r>
        <w:rPr>
          <w:rFonts w:ascii="Times New Roman" w:hAnsi="Times New Roman" w:cs="Times New Roman"/>
          <w:sz w:val="24"/>
          <w:szCs w:val="24"/>
        </w:rPr>
        <w:t>- для проведения ГИА устанавливаются досрочные сроки, основные сроки и дополнительные.</w:t>
      </w:r>
      <w:r>
        <w:rPr>
          <w:rFonts w:ascii="Times New Roman" w:hAnsi="Times New Roman" w:cs="Times New Roman"/>
          <w:sz w:val="24"/>
          <w:szCs w:val="24"/>
        </w:rPr>
        <w:br/>
        <w:t xml:space="preserve">2.4.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 </w:t>
      </w:r>
      <w:proofErr w:type="gramStart"/>
      <w:r>
        <w:rPr>
          <w:rFonts w:ascii="Times New Roman" w:hAnsi="Times New Roman" w:cs="Times New Roman"/>
          <w:sz w:val="24"/>
          <w:szCs w:val="24"/>
        </w:rPr>
        <w:t xml:space="preserve">К ГИА допускаются учащиеся,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9-й класс не ниже </w:t>
      </w:r>
      <w:r w:rsidRPr="00BF1212">
        <w:rPr>
          <w:rFonts w:ascii="Times New Roman" w:hAnsi="Times New Roman" w:cs="Times New Roman"/>
          <w:sz w:val="24"/>
          <w:szCs w:val="24"/>
        </w:rPr>
        <w:t>удовлетворительной</w:t>
      </w:r>
      <w:r w:rsidRPr="00C74FD6">
        <w:rPr>
          <w:rFonts w:ascii="Times New Roman" w:hAnsi="Times New Roman" w:cs="Times New Roman"/>
          <w:sz w:val="24"/>
          <w:szCs w:val="24"/>
        </w:rPr>
        <w:t>, а также имеющих результат «зачет» за итоговое собеседование по русскому языку.</w:t>
      </w:r>
      <w:proofErr w:type="gramEnd"/>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2.5. Выбранные выпускником учебные предметы, форма (формы) ГИА указываются ими в заявлении, которое он подает в школе до 1 марта. Обучающиеся с ограниченными возможностями здоровья при подаче заявления представляют копию рекомендаций </w:t>
      </w:r>
      <w:proofErr w:type="spellStart"/>
      <w:r>
        <w:rPr>
          <w:rFonts w:ascii="Times New Roman" w:hAnsi="Times New Roman" w:cs="Times New Roman"/>
          <w:sz w:val="24"/>
          <w:szCs w:val="24"/>
        </w:rPr>
        <w:t>Территориальной-психолого-медико-педагогической</w:t>
      </w:r>
      <w:proofErr w:type="spellEnd"/>
      <w:r>
        <w:rPr>
          <w:rFonts w:ascii="Times New Roman" w:hAnsi="Times New Roman" w:cs="Times New Roman"/>
          <w:sz w:val="24"/>
          <w:szCs w:val="24"/>
        </w:rPr>
        <w:t xml:space="preserve"> комиссии, а обучающиеся дети-инвалиды и инвалиды – оригинал или заверенную в установленном порядке копию справки, подтверждающий факт установления инвалидности, выданной федеральным государственным учреждением медико-социальной экспертизы.</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месте и порядке подачи заявлений на прохождение ГИА, о порядке проведения ГИА, в том числе об основаниях для удаления с экзамена, изменения и аннулировании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Pr>
          <w:rFonts w:ascii="Times New Roman" w:hAnsi="Times New Roman" w:cs="Times New Roman"/>
          <w:sz w:val="24"/>
          <w:szCs w:val="24"/>
        </w:rPr>
        <w:t xml:space="preserve"> с выставленными баллами, о времени и о месте ознакомления с результатами ГИА, а также о результатах ГИА, полученных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8D3F91" w:rsidRDefault="008D3F91" w:rsidP="00230E49">
      <w:pPr>
        <w:rPr>
          <w:rFonts w:ascii="Times New Roman" w:hAnsi="Times New Roman" w:cs="Times New Roman"/>
          <w:b/>
          <w:bCs/>
          <w:sz w:val="24"/>
          <w:szCs w:val="24"/>
        </w:rPr>
      </w:pPr>
      <w:r>
        <w:rPr>
          <w:rFonts w:ascii="Times New Roman" w:hAnsi="Times New Roman" w:cs="Times New Roman"/>
          <w:b/>
          <w:bCs/>
          <w:sz w:val="24"/>
          <w:szCs w:val="24"/>
        </w:rPr>
        <w:t xml:space="preserve">3. Государственная итоговая аттестация выпускников </w:t>
      </w:r>
      <w:r>
        <w:rPr>
          <w:rFonts w:ascii="Times New Roman" w:hAnsi="Times New Roman" w:cs="Times New Roman"/>
          <w:b/>
          <w:bCs/>
          <w:sz w:val="24"/>
          <w:szCs w:val="24"/>
          <w:lang w:val="en-US"/>
        </w:rPr>
        <w:t>XI</w:t>
      </w:r>
      <w:r>
        <w:rPr>
          <w:rFonts w:ascii="Times New Roman" w:hAnsi="Times New Roman" w:cs="Times New Roman"/>
          <w:b/>
          <w:bCs/>
          <w:sz w:val="24"/>
          <w:szCs w:val="24"/>
        </w:rPr>
        <w:t xml:space="preserve"> классов</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3.2. ГИА проводится по русскому языку и математике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обязательные учебные предметы). </w:t>
      </w:r>
      <w:proofErr w:type="gramStart"/>
      <w:r>
        <w:rPr>
          <w:rFonts w:ascii="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3.3. ГИА проводится:</w:t>
      </w:r>
    </w:p>
    <w:p w:rsidR="008D3F91" w:rsidRDefault="008D3F91" w:rsidP="00230E49">
      <w:pPr>
        <w:jc w:val="both"/>
        <w:rPr>
          <w:rFonts w:ascii="Times New Roman" w:hAnsi="Times New Roman" w:cs="Times New Roman"/>
          <w:sz w:val="24"/>
          <w:szCs w:val="24"/>
        </w:rPr>
      </w:pPr>
      <w:proofErr w:type="gramStart"/>
      <w:r>
        <w:rPr>
          <w:rFonts w:ascii="Times New Roman" w:hAnsi="Times New Roman" w:cs="Times New Roman"/>
          <w:sz w:val="24"/>
          <w:szCs w:val="24"/>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w:t>
      </w:r>
      <w:r>
        <w:rPr>
          <w:rFonts w:ascii="Times New Roman" w:hAnsi="Times New Roman" w:cs="Times New Roman"/>
          <w:sz w:val="24"/>
          <w:szCs w:val="24"/>
        </w:rPr>
        <w:lastRenderedPageBreak/>
        <w:t>обучающихся детей-инвалидов и инвалидов по образовательным программам среднего общего образования;</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для проведения ГИА устанавливаются досрочные сроки, основные сроки и дополнительные.</w:t>
      </w:r>
      <w:r>
        <w:rPr>
          <w:rFonts w:ascii="Times New Roman" w:hAnsi="Times New Roman" w:cs="Times New Roman"/>
          <w:sz w:val="24"/>
          <w:szCs w:val="24"/>
        </w:rPr>
        <w:br/>
        <w:t>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февраля.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3.5. Обучающиеся с ограниченными возможностями здоровья при подаче заявления предъявляют копию рекомендаций Территориальной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D3F91" w:rsidRPr="00BF1212" w:rsidRDefault="008D3F91" w:rsidP="00FD2568">
      <w:pPr>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C74FD6">
        <w:rPr>
          <w:rFonts w:ascii="Times New Roman" w:hAnsi="Times New Roman" w:cs="Times New Roman"/>
          <w:sz w:val="24"/>
          <w:szCs w:val="24"/>
        </w:rPr>
        <w:t>), а также имеющих результат «зачет» за итогового сочинения.</w:t>
      </w:r>
      <w:r>
        <w:rPr>
          <w:rFonts w:ascii="Times New Roman" w:hAnsi="Times New Roman" w:cs="Times New Roman"/>
          <w:sz w:val="24"/>
          <w:szCs w:val="24"/>
        </w:rPr>
        <w:t xml:space="preserve"> </w:t>
      </w:r>
      <w:proofErr w:type="gramEnd"/>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3.7. К досрочной сдаче ЕГЭ могут быть допущены:</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 </w:t>
      </w:r>
      <w:r w:rsidRPr="00606D82">
        <w:rPr>
          <w:rFonts w:ascii="Times New Roman" w:hAnsi="Times New Roman" w:cs="Times New Roman"/>
          <w:sz w:val="24"/>
          <w:szCs w:val="24"/>
        </w:rPr>
        <w:t>Выпускники, в полной мере выполнившие учебную программу и успешно сдавшие итоговое сочинение. Также у данной категории школьников должна отсутствов</w:t>
      </w:r>
      <w:r>
        <w:rPr>
          <w:rFonts w:ascii="Times New Roman" w:hAnsi="Times New Roman" w:cs="Times New Roman"/>
          <w:sz w:val="24"/>
          <w:szCs w:val="24"/>
        </w:rPr>
        <w:t>ать академическая задолженность;</w:t>
      </w:r>
    </w:p>
    <w:p w:rsidR="008D3F91" w:rsidRPr="00606D82"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 </w:t>
      </w:r>
      <w:r w:rsidRPr="00606D82">
        <w:rPr>
          <w:rFonts w:ascii="Times New Roman" w:hAnsi="Times New Roman" w:cs="Times New Roman"/>
          <w:sz w:val="24"/>
          <w:szCs w:val="24"/>
        </w:rPr>
        <w:t>Ученики 11 классов, завершившие образовательную программу по конкретным предметам, имеющие оценки по всем дисциплинам не ниже тройки. В этом случае учитываются отметки не только за текущий год, но и за предыдущий.</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3.8. </w:t>
      </w:r>
      <w:proofErr w:type="gramStart"/>
      <w:r>
        <w:rPr>
          <w:rFonts w:ascii="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Pr>
          <w:rFonts w:ascii="Times New Roman" w:hAnsi="Times New Roman" w:cs="Times New Roman"/>
          <w:sz w:val="24"/>
          <w:szCs w:val="24"/>
        </w:rPr>
        <w:t xml:space="preserve"> ППЭ и аудиториях видеозаписи,  о времени и месте ознакомления с результатами ГИА, а также о результатах ГИА, полученных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3.9. Заместитель директора по учебно-воспитательной работе под роспись информирует обучающихся и их родителей (законных представителей) о порядке подачи в письменном виде апелляции и рассмотрении апелляций о нарушении установленного порядка проведения ГИА по учебному предмету и (или) о несогласии с выставленными баллами в конфликтную комиссию.</w:t>
      </w:r>
    </w:p>
    <w:p w:rsidR="008D3F91" w:rsidRDefault="008D3F91" w:rsidP="00230E49">
      <w:pPr>
        <w:rPr>
          <w:rFonts w:ascii="Times New Roman" w:hAnsi="Times New Roman" w:cs="Times New Roman"/>
          <w:sz w:val="24"/>
          <w:szCs w:val="24"/>
        </w:rPr>
      </w:pPr>
      <w:r>
        <w:rPr>
          <w:rFonts w:ascii="Times New Roman" w:hAnsi="Times New Roman" w:cs="Times New Roman"/>
          <w:b/>
          <w:bCs/>
          <w:sz w:val="24"/>
          <w:szCs w:val="24"/>
        </w:rPr>
        <w:lastRenderedPageBreak/>
        <w:t xml:space="preserve">4. Порядок выпуска обучающихся </w:t>
      </w:r>
      <w:r>
        <w:rPr>
          <w:rFonts w:ascii="Times New Roman" w:hAnsi="Times New Roman" w:cs="Times New Roman"/>
          <w:b/>
          <w:bCs/>
          <w:sz w:val="24"/>
          <w:szCs w:val="24"/>
          <w:lang w:val="en-US"/>
        </w:rPr>
        <w:t>IX</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XI</w:t>
      </w:r>
      <w:r>
        <w:rPr>
          <w:rFonts w:ascii="Times New Roman" w:hAnsi="Times New Roman" w:cs="Times New Roman"/>
          <w:b/>
          <w:bCs/>
          <w:sz w:val="24"/>
          <w:szCs w:val="24"/>
        </w:rPr>
        <w:t xml:space="preserve"> классов и выдачи документов об образовании</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а) выпускникам 9-го класса – аттестат об основном общем образовании;</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б) выпускникам 11-го класс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аттестат о среднем общем образовании.</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9-х, 11-х классов, оформляется протокол решения педагогического совета, на основании которого издается приказ по школе о выдаче аттестатов.</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 115 «Порядок заполнения, учёта и выдачи аттестатов об основном общем и среднем общем образовании и их дубликатов</w:t>
      </w:r>
      <w:r w:rsidRPr="00C74FD6">
        <w:rPr>
          <w:rFonts w:ascii="Times New Roman" w:hAnsi="Times New Roman" w:cs="Times New Roman"/>
          <w:sz w:val="24"/>
          <w:szCs w:val="24"/>
        </w:rPr>
        <w:t>» (в ред</w:t>
      </w:r>
      <w:proofErr w:type="gramStart"/>
      <w:r w:rsidRPr="00C74FD6">
        <w:rPr>
          <w:rFonts w:ascii="Times New Roman" w:hAnsi="Times New Roman" w:cs="Times New Roman"/>
          <w:sz w:val="24"/>
          <w:szCs w:val="24"/>
        </w:rPr>
        <w:t>.о</w:t>
      </w:r>
      <w:proofErr w:type="gramEnd"/>
      <w:r w:rsidRPr="00C74FD6">
        <w:rPr>
          <w:rFonts w:ascii="Times New Roman" w:hAnsi="Times New Roman" w:cs="Times New Roman"/>
          <w:sz w:val="24"/>
          <w:szCs w:val="24"/>
        </w:rPr>
        <w:t>т 17.12.2018г).</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В школе для выставления итоговых отметок в аттестат выпускникам 9, 11 классов приказом директора школы создаётся комиссия по сверке отметок.</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Итоговые отметки за 9 класс по русскому языку и математике, а также двум предметам по выбору, которые выпускник выбрал на ГИА,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по другим предметам за 9 класс выставляются на основе годовой отметки выпускника.</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назначаемыми приказом директора и в соответствии с нормативными документами Министерства образования и науки РФ.</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4.4. Документы об образовании, выпускники 9-х, 11-х классов получают в школе на торжественном мероприятии, посвящённом выпуску обучающихся из школы.</w:t>
      </w:r>
    </w:p>
    <w:p w:rsidR="008D3F91" w:rsidRPr="00F90CA1" w:rsidRDefault="008D3F91" w:rsidP="00230E49">
      <w:pPr>
        <w:jc w:val="both"/>
        <w:rPr>
          <w:rFonts w:ascii="Times New Roman" w:hAnsi="Times New Roman" w:cs="Times New Roman"/>
          <w:b/>
          <w:bCs/>
          <w:sz w:val="24"/>
          <w:szCs w:val="24"/>
        </w:rPr>
      </w:pPr>
      <w:r w:rsidRPr="00F90CA1">
        <w:rPr>
          <w:rFonts w:ascii="Times New Roman" w:hAnsi="Times New Roman" w:cs="Times New Roman"/>
          <w:b/>
          <w:bCs/>
          <w:sz w:val="24"/>
          <w:szCs w:val="24"/>
        </w:rPr>
        <w:t>5. Изменения и дополнения.</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5.1.Положение о государственной итоговой аттестации может быть изменено и дополнено в соответствии с вновь изданными нормативными актами федерального, регионального органов управления образованием.</w:t>
      </w:r>
    </w:p>
    <w:p w:rsidR="008D3F91" w:rsidRDefault="008D3F91" w:rsidP="00230E49">
      <w:pPr>
        <w:jc w:val="both"/>
        <w:rPr>
          <w:rFonts w:ascii="Times New Roman" w:hAnsi="Times New Roman" w:cs="Times New Roman"/>
          <w:sz w:val="24"/>
          <w:szCs w:val="24"/>
        </w:rPr>
      </w:pPr>
      <w:r>
        <w:rPr>
          <w:rFonts w:ascii="Times New Roman" w:hAnsi="Times New Roman" w:cs="Times New Roman"/>
          <w:sz w:val="24"/>
          <w:szCs w:val="24"/>
        </w:rPr>
        <w:t xml:space="preserve">5.2.Учащиеся 9-х, 11-х классов, их родители (законные представители) должны быть своевременно ознакомлены (не менее чем за месяц до начала государственной итоговой аттестации) со всеми изменениями и </w:t>
      </w:r>
      <w:bookmarkStart w:id="0" w:name="_GoBack"/>
      <w:bookmarkEnd w:id="0"/>
      <w:r>
        <w:rPr>
          <w:rFonts w:ascii="Times New Roman" w:hAnsi="Times New Roman" w:cs="Times New Roman"/>
          <w:sz w:val="24"/>
          <w:szCs w:val="24"/>
        </w:rPr>
        <w:t xml:space="preserve">дополнениями, внесенными в данное Положение. </w:t>
      </w:r>
    </w:p>
    <w:p w:rsidR="008D3F91" w:rsidRDefault="008D3F91" w:rsidP="002F1E65">
      <w:pPr>
        <w:spacing w:after="0" w:line="720" w:lineRule="auto"/>
        <w:ind w:firstLine="851"/>
        <w:jc w:val="both"/>
        <w:rPr>
          <w:rFonts w:ascii="Times New Roman" w:hAnsi="Times New Roman" w:cs="Times New Roman"/>
          <w:sz w:val="28"/>
          <w:szCs w:val="28"/>
        </w:rPr>
      </w:pPr>
    </w:p>
    <w:sectPr w:rsidR="008D3F91" w:rsidSect="004729BC">
      <w:pgSz w:w="11906" w:h="16838"/>
      <w:pgMar w:top="567"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E49"/>
    <w:rsid w:val="000042A8"/>
    <w:rsid w:val="002022EF"/>
    <w:rsid w:val="002245FE"/>
    <w:rsid w:val="00230E49"/>
    <w:rsid w:val="002D29E8"/>
    <w:rsid w:val="002F1E65"/>
    <w:rsid w:val="003306B8"/>
    <w:rsid w:val="003A62EE"/>
    <w:rsid w:val="00405C42"/>
    <w:rsid w:val="004164D5"/>
    <w:rsid w:val="00467865"/>
    <w:rsid w:val="004729BC"/>
    <w:rsid w:val="004F1237"/>
    <w:rsid w:val="0052017A"/>
    <w:rsid w:val="00606D82"/>
    <w:rsid w:val="008D3F91"/>
    <w:rsid w:val="00A275CF"/>
    <w:rsid w:val="00B8628F"/>
    <w:rsid w:val="00BF1212"/>
    <w:rsid w:val="00C74FD6"/>
    <w:rsid w:val="00D90C0B"/>
    <w:rsid w:val="00EC0406"/>
    <w:rsid w:val="00F90CA1"/>
    <w:rsid w:val="00FD25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7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30E49"/>
    <w:rPr>
      <w:color w:val="0000FF"/>
      <w:u w:val="single"/>
    </w:rPr>
  </w:style>
  <w:style w:type="paragraph" w:styleId="a4">
    <w:name w:val="caption"/>
    <w:basedOn w:val="a"/>
    <w:next w:val="a"/>
    <w:uiPriority w:val="99"/>
    <w:qFormat/>
    <w:rsid w:val="00230E49"/>
    <w:pPr>
      <w:spacing w:after="0" w:line="240" w:lineRule="auto"/>
    </w:pPr>
    <w:rPr>
      <w:rFonts w:cs="Times New Roman"/>
      <w:b/>
      <w:bCs/>
      <w:sz w:val="20"/>
      <w:szCs w:val="20"/>
    </w:rPr>
  </w:style>
  <w:style w:type="paragraph" w:styleId="a5">
    <w:name w:val="List Paragraph"/>
    <w:basedOn w:val="a"/>
    <w:uiPriority w:val="99"/>
    <w:qFormat/>
    <w:rsid w:val="002F1E6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y30.uco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h30@norduo.ru" TargetMode="External"/><Relationship Id="rId5" Type="http://schemas.openxmlformats.org/officeDocument/2006/relationships/hyperlink" Target="mailto:mbou30.norilsk@yandex.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1919</Words>
  <Characters>10940</Characters>
  <Application>Microsoft Office Word</Application>
  <DocSecurity>0</DocSecurity>
  <Lines>91</Lines>
  <Paragraphs>25</Paragraphs>
  <ScaleCrop>false</ScaleCrop>
  <Company>СОШ №30, МБОУ</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Арламовна</dc:creator>
  <cp:keywords/>
  <dc:description/>
  <cp:lastModifiedBy>Евгений Георгиевич</cp:lastModifiedBy>
  <cp:revision>9</cp:revision>
  <dcterms:created xsi:type="dcterms:W3CDTF">2017-10-11T06:11:00Z</dcterms:created>
  <dcterms:modified xsi:type="dcterms:W3CDTF">2020-02-28T10:35:00Z</dcterms:modified>
</cp:coreProperties>
</file>